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stParagraph"/>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leGrid"/>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leGrid"/>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stParagraph"/>
              <w:rPr>
                <w:rFonts w:ascii="Merriweather" w:hAnsi="Merriweather"/>
                <w:sz w:val="23"/>
                <w:szCs w:val="23"/>
              </w:rPr>
            </w:pPr>
          </w:p>
          <w:p w14:paraId="2A585F1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stParagraph"/>
              <w:rPr>
                <w:rFonts w:ascii="Merriweather" w:hAnsi="Merriweather"/>
                <w:sz w:val="23"/>
                <w:szCs w:val="23"/>
              </w:rPr>
            </w:pPr>
          </w:p>
          <w:p w14:paraId="1133567B"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stParagraph"/>
              <w:rPr>
                <w:rFonts w:ascii="Merriweather" w:hAnsi="Merriweather"/>
                <w:sz w:val="23"/>
                <w:szCs w:val="23"/>
              </w:rPr>
            </w:pPr>
          </w:p>
          <w:p w14:paraId="28AD7A6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stParagraph"/>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stParagraph"/>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stParagraph"/>
              <w:rPr>
                <w:rFonts w:ascii="Merriweather" w:hAnsi="Merriweather"/>
                <w:sz w:val="23"/>
                <w:szCs w:val="23"/>
              </w:rPr>
            </w:pPr>
          </w:p>
          <w:p w14:paraId="67736741" w14:textId="424604AB" w:rsidR="006E742B" w:rsidRPr="006E742B" w:rsidRDefault="00F810EF" w:rsidP="006E742B">
            <w:pPr>
              <w:pStyle w:val="ListParagraph"/>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stParagraph"/>
              <w:rPr>
                <w:rFonts w:ascii="Merriweather" w:hAnsi="Merriweather"/>
                <w:sz w:val="23"/>
                <w:szCs w:val="23"/>
              </w:rPr>
            </w:pPr>
          </w:p>
          <w:p w14:paraId="4646CAD7" w14:textId="77777777" w:rsid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stParagraph"/>
              <w:rPr>
                <w:rFonts w:ascii="Merriweather" w:hAnsi="Merriweather"/>
                <w:sz w:val="23"/>
                <w:szCs w:val="23"/>
              </w:rPr>
            </w:pPr>
          </w:p>
          <w:p w14:paraId="0B1D9C15" w14:textId="3981FD12" w:rsidR="006E742B" w:rsidRP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stParagraph"/>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stParagraph"/>
              <w:rPr>
                <w:rFonts w:ascii="Merriweather" w:hAnsi="Merriweather"/>
                <w:sz w:val="23"/>
                <w:szCs w:val="23"/>
              </w:rPr>
            </w:pPr>
          </w:p>
          <w:p w14:paraId="54B99075" w14:textId="3AF35195" w:rsid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stParagraph"/>
              <w:rPr>
                <w:rFonts w:ascii="Merriweather" w:hAnsi="Merriweather"/>
                <w:sz w:val="23"/>
                <w:szCs w:val="23"/>
              </w:rPr>
            </w:pPr>
          </w:p>
          <w:p w14:paraId="71164877" w14:textId="5926A7B5" w:rsidR="00EE5F54" w:rsidRP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stParagraph"/>
              <w:rPr>
                <w:rFonts w:ascii="Merriweather" w:hAnsi="Merriweather"/>
                <w:sz w:val="23"/>
                <w:szCs w:val="23"/>
              </w:rPr>
            </w:pPr>
          </w:p>
          <w:p w14:paraId="3EBAD60F" w14:textId="4A09A0CC"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stParagraph"/>
              <w:rPr>
                <w:rFonts w:ascii="Merriweather" w:hAnsi="Merriweather"/>
                <w:sz w:val="23"/>
                <w:szCs w:val="23"/>
              </w:rPr>
            </w:pPr>
          </w:p>
          <w:p w14:paraId="67F5AF73" w14:textId="2009910D"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stParagraph"/>
              <w:rPr>
                <w:rFonts w:ascii="Merriweather" w:hAnsi="Merriweather"/>
                <w:sz w:val="23"/>
                <w:szCs w:val="23"/>
              </w:rPr>
            </w:pPr>
          </w:p>
          <w:p w14:paraId="0236197C" w14:textId="051020E1"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stParagraph"/>
              <w:rPr>
                <w:rFonts w:ascii="Merriweather" w:hAnsi="Merriweather"/>
                <w:sz w:val="23"/>
                <w:szCs w:val="23"/>
              </w:rPr>
            </w:pPr>
          </w:p>
          <w:p w14:paraId="435240D3" w14:textId="7D908739" w:rsidR="006204E0" w:rsidRPr="00C13782" w:rsidRDefault="006204E0" w:rsidP="00C13782">
            <w:pPr>
              <w:pStyle w:val="ListParagraph"/>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stParagraph"/>
              <w:rPr>
                <w:rFonts w:ascii="Merriweather" w:hAnsi="Merriweather"/>
                <w:sz w:val="23"/>
                <w:szCs w:val="23"/>
              </w:rPr>
            </w:pPr>
          </w:p>
          <w:p w14:paraId="496952CE" w14:textId="77777777"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stParagraph"/>
              <w:rPr>
                <w:rFonts w:ascii="Merriweather" w:hAnsi="Merriweather"/>
                <w:sz w:val="23"/>
                <w:szCs w:val="23"/>
              </w:rPr>
            </w:pPr>
          </w:p>
          <w:p w14:paraId="6EEE7212" w14:textId="7E056FD5" w:rsidR="007E5A47" w:rsidRPr="006E742B" w:rsidRDefault="00FB6100" w:rsidP="002A7309">
            <w:pPr>
              <w:pStyle w:val="ListParagraph"/>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4a. Als verplichte gegevens ontbreken in het invul formulier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6a. Als de iDeal betaling mislukt of afgebroken wordt, wordt dit aangegeven in de browser en de bezoeker wordt terug geleid naar stap 5.</w:t>
            </w:r>
          </w:p>
        </w:tc>
      </w:tr>
    </w:tbl>
    <w:p w14:paraId="173B0A08" w14:textId="5D4741B2" w:rsidR="007E5A47" w:rsidRDefault="007E5A47">
      <w:pPr>
        <w:rPr>
          <w:sz w:val="24"/>
          <w:szCs w:val="24"/>
        </w:rPr>
      </w:pPr>
      <w:r>
        <w:rPr>
          <w:sz w:val="24"/>
          <w:szCs w:val="24"/>
        </w:rPr>
        <w:t>&gt;bezoekr wordt klant &gt; krijgt klant nummer</w:t>
      </w:r>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stParagraph"/>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stParagraph"/>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Als bezoeker wil ik dat ik dezelfde resultaten krijg als ik zoek met of zonder hoofdletter (Niet capital sensitive)</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stParagraph"/>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stParagraph"/>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stParagraph"/>
        <w:numPr>
          <w:ilvl w:val="0"/>
          <w:numId w:val="17"/>
        </w:numPr>
        <w:rPr>
          <w:sz w:val="24"/>
          <w:szCs w:val="24"/>
        </w:rPr>
      </w:pPr>
      <w:r>
        <w:rPr>
          <w:sz w:val="24"/>
          <w:szCs w:val="24"/>
        </w:rPr>
        <w:t>De bezoeker kan het winkelmandje bekijken.</w:t>
      </w:r>
    </w:p>
    <w:p w14:paraId="404D8EC5" w14:textId="0C77EEFB" w:rsidR="004056EC" w:rsidRDefault="004056EC" w:rsidP="00F255F3">
      <w:pPr>
        <w:pStyle w:val="ListParagraph"/>
        <w:numPr>
          <w:ilvl w:val="0"/>
          <w:numId w:val="17"/>
        </w:numPr>
        <w:rPr>
          <w:sz w:val="24"/>
          <w:szCs w:val="24"/>
        </w:rPr>
      </w:pPr>
      <w:r>
        <w:rPr>
          <w:sz w:val="24"/>
          <w:szCs w:val="24"/>
        </w:rPr>
        <w:t>De bezoeker ziet in het winkelmandje welke items er in zitten.</w:t>
      </w:r>
    </w:p>
    <w:p w14:paraId="5D36617A" w14:textId="229B51C0" w:rsidR="00F255F3" w:rsidRDefault="00F255F3" w:rsidP="00F255F3">
      <w:pPr>
        <w:pStyle w:val="ListParagraph"/>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stParagraph"/>
        <w:numPr>
          <w:ilvl w:val="0"/>
          <w:numId w:val="17"/>
        </w:numPr>
        <w:rPr>
          <w:sz w:val="24"/>
          <w:szCs w:val="24"/>
        </w:rPr>
      </w:pPr>
      <w:r>
        <w:rPr>
          <w:sz w:val="24"/>
          <w:szCs w:val="24"/>
        </w:rPr>
        <w:t>De totaal prijs is weggegeven in het winkelmandje</w:t>
      </w:r>
    </w:p>
    <w:p w14:paraId="5CB9C138" w14:textId="77777777" w:rsidR="00F255F3" w:rsidRPr="00F255F3" w:rsidRDefault="00F255F3" w:rsidP="00F255F3">
      <w:pPr>
        <w:pStyle w:val="ListParagraph"/>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stParagraph"/>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stParagraph"/>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stParagraph"/>
        <w:numPr>
          <w:ilvl w:val="0"/>
          <w:numId w:val="17"/>
        </w:numPr>
        <w:rPr>
          <w:sz w:val="24"/>
          <w:szCs w:val="24"/>
        </w:rPr>
      </w:pPr>
      <w:r>
        <w:rPr>
          <w:sz w:val="24"/>
          <w:szCs w:val="24"/>
        </w:rPr>
        <w:t>De bezoeker kan de totaal prijs zien bij het winkelmandje</w:t>
      </w:r>
    </w:p>
    <w:p w14:paraId="50C4A8E3" w14:textId="768F5D1C" w:rsidR="004056EC" w:rsidRDefault="004056EC" w:rsidP="004056EC">
      <w:pPr>
        <w:pStyle w:val="ListParagraph"/>
        <w:numPr>
          <w:ilvl w:val="0"/>
          <w:numId w:val="17"/>
        </w:numPr>
        <w:rPr>
          <w:sz w:val="24"/>
          <w:szCs w:val="24"/>
        </w:rPr>
      </w:pPr>
      <w:r>
        <w:rPr>
          <w:sz w:val="24"/>
          <w:szCs w:val="24"/>
        </w:rPr>
        <w:t xml:space="preserve">Totaal prijs wordt gewijzigt wanneer het aantal items wordt gewijzigt </w:t>
      </w:r>
    </w:p>
    <w:p w14:paraId="4F839DAC" w14:textId="77777777" w:rsidR="004056EC" w:rsidRPr="004056EC" w:rsidRDefault="004056EC" w:rsidP="004056EC">
      <w:pPr>
        <w:pStyle w:val="ListParagraph"/>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stParagraph"/>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stParagraph"/>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stParagraph"/>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open blijft)</w:t>
      </w:r>
    </w:p>
    <w:p w14:paraId="115540FC" w14:textId="30C09C38" w:rsidR="00BE4D70" w:rsidRPr="00BE4D70" w:rsidRDefault="00BE4D70" w:rsidP="00BE4D70">
      <w:pPr>
        <w:pStyle w:val="ListParagraph"/>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stParagraph"/>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stParagraph"/>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stParagraph"/>
        <w:numPr>
          <w:ilvl w:val="0"/>
          <w:numId w:val="19"/>
        </w:numPr>
        <w:rPr>
          <w:sz w:val="24"/>
          <w:szCs w:val="24"/>
          <w:lang w:val="nl-NL"/>
        </w:rPr>
      </w:pPr>
      <w:r>
        <w:rPr>
          <w:sz w:val="24"/>
          <w:szCs w:val="24"/>
          <w:lang w:val="nl-NL"/>
        </w:rPr>
        <w:t>Als een required veld ontbreekt geeft de browser hier een notificatie over</w:t>
      </w:r>
    </w:p>
    <w:p w14:paraId="46F94354" w14:textId="707506C3" w:rsidR="00BA5AEE" w:rsidRDefault="00BA5AEE" w:rsidP="00BA5AEE">
      <w:pPr>
        <w:pStyle w:val="ListParagraph"/>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stParagraph"/>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stParagraph"/>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stParagraph"/>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stParagraph"/>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stParagraph"/>
        <w:rPr>
          <w:sz w:val="24"/>
          <w:szCs w:val="24"/>
          <w:lang w:val="nl-NL"/>
        </w:rPr>
      </w:pPr>
    </w:p>
    <w:p w14:paraId="1E9454EE" w14:textId="5CD645A8" w:rsidR="0092469A" w:rsidRDefault="0092469A" w:rsidP="0092469A">
      <w:pPr>
        <w:pStyle w:val="ListParagraph"/>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stParagraph"/>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stParagraph"/>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stParagraph"/>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stParagraph"/>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stParagraph"/>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stParagraph"/>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stParagraph"/>
        <w:rPr>
          <w:sz w:val="24"/>
          <w:szCs w:val="24"/>
        </w:rPr>
      </w:pPr>
    </w:p>
    <w:p w14:paraId="6E08D98A" w14:textId="77777777" w:rsidR="00E63672" w:rsidRPr="00BA5AEE" w:rsidRDefault="00E63672" w:rsidP="00E63672">
      <w:pPr>
        <w:pStyle w:val="ListParagraph"/>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stParagraph"/>
        <w:rPr>
          <w:sz w:val="24"/>
          <w:szCs w:val="24"/>
          <w:lang w:val="nl-NL"/>
        </w:rPr>
      </w:pPr>
    </w:p>
    <w:p w14:paraId="3E578AF4" w14:textId="77777777" w:rsidR="004F2640" w:rsidRDefault="004F2640" w:rsidP="0092469A">
      <w:pPr>
        <w:pStyle w:val="ListParagraph"/>
        <w:rPr>
          <w:sz w:val="24"/>
          <w:szCs w:val="24"/>
          <w:lang w:val="nl-NL"/>
        </w:rPr>
      </w:pPr>
    </w:p>
    <w:p w14:paraId="58753E7F" w14:textId="77777777" w:rsidR="004F2640" w:rsidRDefault="004F2640" w:rsidP="0092469A">
      <w:pPr>
        <w:pStyle w:val="ListParagraph"/>
        <w:rPr>
          <w:sz w:val="24"/>
          <w:szCs w:val="24"/>
          <w:lang w:val="nl-NL"/>
        </w:rPr>
      </w:pPr>
    </w:p>
    <w:p w14:paraId="78005C78" w14:textId="77777777" w:rsidR="004F2640" w:rsidRDefault="004F2640" w:rsidP="0092469A">
      <w:pPr>
        <w:pStyle w:val="ListParagraph"/>
        <w:rPr>
          <w:sz w:val="24"/>
          <w:szCs w:val="24"/>
          <w:lang w:val="nl-NL"/>
        </w:rPr>
      </w:pPr>
    </w:p>
    <w:p w14:paraId="2E1F57A7" w14:textId="77777777" w:rsidR="004F2640" w:rsidRDefault="004F2640" w:rsidP="0092469A">
      <w:pPr>
        <w:pStyle w:val="ListParagraph"/>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stParagraph"/>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stParagraph"/>
        <w:numPr>
          <w:ilvl w:val="0"/>
          <w:numId w:val="18"/>
        </w:numPr>
        <w:rPr>
          <w:sz w:val="24"/>
          <w:szCs w:val="24"/>
        </w:rPr>
      </w:pPr>
      <w:r>
        <w:rPr>
          <w:sz w:val="24"/>
          <w:szCs w:val="24"/>
        </w:rPr>
        <w:t>De bezoeker wordt na het aanmaken van het account door gestuurd naar de home pagina</w:t>
      </w:r>
    </w:p>
    <w:p w14:paraId="30F2624A" w14:textId="0ABDF7FC" w:rsidR="00763B3F" w:rsidRPr="00561918" w:rsidRDefault="00763B3F" w:rsidP="00561918">
      <w:pPr>
        <w:pStyle w:val="ListParagraph"/>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stParagraph"/>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Hier onder de inlog pagina met verwijzing naar mogelijke registratie indien nog niet gedaan.</w:t>
      </w:r>
      <w:r w:rsidR="00A55005">
        <w:rPr>
          <w:sz w:val="24"/>
          <w:szCs w:val="24"/>
        </w:rPr>
        <w:t>.</w:t>
      </w:r>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18B2C72F">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4502D504">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Hier onder de pagina waarin het inlog icoon word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4AFC1D74">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49D5C121"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w:t>
      </w:r>
      <w:r w:rsidR="00830C6B">
        <w:rPr>
          <w:sz w:val="24"/>
          <w:szCs w:val="24"/>
        </w:rPr>
        <w:t>t</w:t>
      </w:r>
      <w:r>
        <w:rPr>
          <w:sz w:val="24"/>
          <w:szCs w:val="24"/>
        </w:rPr>
        <w:t>.</w:t>
      </w:r>
    </w:p>
    <w:p w14:paraId="29B4886C" w14:textId="77777777" w:rsidR="005B592F" w:rsidRDefault="005B592F" w:rsidP="005B592F">
      <w:pPr>
        <w:rPr>
          <w:sz w:val="24"/>
          <w:szCs w:val="24"/>
        </w:rPr>
      </w:pPr>
    </w:p>
    <w:p w14:paraId="4738434A" w14:textId="1C2F013D" w:rsidR="0052773C" w:rsidRPr="0052773C" w:rsidRDefault="005B592F" w:rsidP="0052773C">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47DBF243" w14:textId="5F68AFB2" w:rsidR="0052773C" w:rsidRPr="0052773C" w:rsidRDefault="005B592F" w:rsidP="0052773C">
      <w:pPr>
        <w:pStyle w:val="ListParagraph"/>
        <w:numPr>
          <w:ilvl w:val="0"/>
          <w:numId w:val="18"/>
        </w:numPr>
        <w:rPr>
          <w:sz w:val="24"/>
          <w:szCs w:val="24"/>
        </w:rPr>
      </w:pPr>
      <w:r w:rsidRPr="00BA5AEE">
        <w:rPr>
          <w:sz w:val="24"/>
          <w:szCs w:val="24"/>
        </w:rPr>
        <w:t xml:space="preserve">De bezoeker </w:t>
      </w:r>
      <w:r>
        <w:rPr>
          <w:sz w:val="24"/>
          <w:szCs w:val="24"/>
        </w:rPr>
        <w:t xml:space="preserve">kan een kortingscode invullen op de </w:t>
      </w:r>
      <w:r w:rsidR="005B7793">
        <w:rPr>
          <w:sz w:val="24"/>
          <w:szCs w:val="24"/>
        </w:rPr>
        <w:t>pagina van het winkelmandje.</w:t>
      </w:r>
    </w:p>
    <w:p w14:paraId="5E05D271" w14:textId="1FC4CC9B" w:rsidR="005B592F" w:rsidRDefault="0017391A" w:rsidP="005B592F">
      <w:pPr>
        <w:pStyle w:val="ListParagraph"/>
        <w:numPr>
          <w:ilvl w:val="0"/>
          <w:numId w:val="18"/>
        </w:numPr>
        <w:rPr>
          <w:sz w:val="24"/>
          <w:szCs w:val="24"/>
        </w:rPr>
      </w:pPr>
      <w:r>
        <w:rPr>
          <w:sz w:val="24"/>
          <w:szCs w:val="24"/>
        </w:rPr>
        <w:t>Ee</w:t>
      </w:r>
      <w:r w:rsidR="0052773C">
        <w:rPr>
          <w:sz w:val="24"/>
          <w:szCs w:val="24"/>
        </w:rPr>
        <w:t xml:space="preserve">n kortingscode </w:t>
      </w:r>
      <w:r>
        <w:rPr>
          <w:sz w:val="24"/>
          <w:szCs w:val="24"/>
        </w:rPr>
        <w:t xml:space="preserve">kan </w:t>
      </w:r>
      <w:r w:rsidR="0052773C">
        <w:rPr>
          <w:sz w:val="24"/>
          <w:szCs w:val="24"/>
        </w:rPr>
        <w:t>maar één keer g</w:t>
      </w:r>
      <w:r>
        <w:rPr>
          <w:sz w:val="24"/>
          <w:szCs w:val="24"/>
        </w:rPr>
        <w:t>e</w:t>
      </w:r>
      <w:r w:rsidR="0052773C">
        <w:rPr>
          <w:sz w:val="24"/>
          <w:szCs w:val="24"/>
        </w:rPr>
        <w:t>bruik</w:t>
      </w:r>
      <w:r>
        <w:rPr>
          <w:sz w:val="24"/>
          <w:szCs w:val="24"/>
        </w:rPr>
        <w:t>t worden</w:t>
      </w:r>
    </w:p>
    <w:p w14:paraId="68B9D233" w14:textId="4ACD5252" w:rsidR="004E4C7E" w:rsidRDefault="00756E8A" w:rsidP="004E4C7E">
      <w:pPr>
        <w:pStyle w:val="ListParagraph"/>
        <w:numPr>
          <w:ilvl w:val="0"/>
          <w:numId w:val="18"/>
        </w:numPr>
        <w:rPr>
          <w:sz w:val="24"/>
          <w:szCs w:val="24"/>
        </w:rPr>
      </w:pPr>
      <w:r>
        <w:rPr>
          <w:sz w:val="24"/>
          <w:szCs w:val="24"/>
        </w:rPr>
        <w:t>De bijbehorde korting van een kortingscode wordt verwerkt</w:t>
      </w:r>
      <w:r w:rsidR="004E4C7E">
        <w:rPr>
          <w:sz w:val="24"/>
          <w:szCs w:val="24"/>
        </w:rPr>
        <w:t xml:space="preserve"> op de </w:t>
      </w:r>
      <w:r w:rsidR="00830C6B">
        <w:rPr>
          <w:sz w:val="24"/>
          <w:szCs w:val="24"/>
        </w:rPr>
        <w:t xml:space="preserve">totaal prijs van de </w:t>
      </w:r>
      <w:r w:rsidR="004E4C7E">
        <w:rPr>
          <w:sz w:val="24"/>
          <w:szCs w:val="24"/>
        </w:rPr>
        <w:t>bestelling.</w:t>
      </w:r>
    </w:p>
    <w:p w14:paraId="6DA3DE1D" w14:textId="48D9ADC0" w:rsidR="00CC5B68" w:rsidRDefault="00CC5B68" w:rsidP="004E4C7E">
      <w:pPr>
        <w:pStyle w:val="ListParagraph"/>
        <w:numPr>
          <w:ilvl w:val="0"/>
          <w:numId w:val="18"/>
        </w:numPr>
        <w:rPr>
          <w:sz w:val="24"/>
          <w:szCs w:val="24"/>
        </w:rPr>
      </w:pPr>
      <w:r>
        <w:rPr>
          <w:sz w:val="24"/>
          <w:szCs w:val="24"/>
        </w:rPr>
        <w:t>De bezoeker krijgt een melding zodra de kortingscode is ingevuld die bevestigt of het gelukt is of niet.</w:t>
      </w:r>
    </w:p>
    <w:p w14:paraId="587FC5D7" w14:textId="50DD0659" w:rsidR="005B7793" w:rsidRDefault="005B7793" w:rsidP="004E4C7E">
      <w:pPr>
        <w:pStyle w:val="ListParagraph"/>
        <w:numPr>
          <w:ilvl w:val="0"/>
          <w:numId w:val="18"/>
        </w:numPr>
        <w:rPr>
          <w:sz w:val="24"/>
          <w:szCs w:val="24"/>
        </w:rPr>
      </w:pPr>
      <w:r>
        <w:rPr>
          <w:sz w:val="24"/>
          <w:szCs w:val="24"/>
        </w:rPr>
        <w:t>D</w:t>
      </w:r>
      <w:r w:rsidR="00830C6B">
        <w:rPr>
          <w:sz w:val="24"/>
          <w:szCs w:val="24"/>
        </w:rPr>
        <w:t>e totaal</w:t>
      </w:r>
      <w:r>
        <w:rPr>
          <w:sz w:val="24"/>
          <w:szCs w:val="24"/>
        </w:rPr>
        <w:t xml:space="preserve"> prijs </w:t>
      </w:r>
      <w:r w:rsidR="00830C6B">
        <w:rPr>
          <w:sz w:val="24"/>
          <w:szCs w:val="24"/>
        </w:rPr>
        <w:t xml:space="preserve">met </w:t>
      </w:r>
      <w:r>
        <w:rPr>
          <w:sz w:val="24"/>
          <w:szCs w:val="24"/>
        </w:rPr>
        <w:t>de toegepaste korting</w:t>
      </w:r>
      <w:r w:rsidR="00830C6B">
        <w:rPr>
          <w:sz w:val="24"/>
          <w:szCs w:val="24"/>
        </w:rPr>
        <w:t xml:space="preserve"> wordt juist doorgegeven aan de iDeal</w:t>
      </w:r>
      <w:r>
        <w:rPr>
          <w:sz w:val="24"/>
          <w:szCs w:val="24"/>
        </w:rPr>
        <w:t>.</w:t>
      </w:r>
    </w:p>
    <w:p w14:paraId="1CA9DA2C" w14:textId="541C54D0" w:rsidR="0052773C" w:rsidRDefault="0052773C" w:rsidP="004E4C7E">
      <w:pPr>
        <w:pStyle w:val="ListParagraph"/>
        <w:numPr>
          <w:ilvl w:val="0"/>
          <w:numId w:val="18"/>
        </w:numPr>
        <w:rPr>
          <w:sz w:val="24"/>
          <w:szCs w:val="24"/>
        </w:rPr>
      </w:pPr>
      <w:r>
        <w:rPr>
          <w:sz w:val="24"/>
          <w:szCs w:val="24"/>
        </w:rPr>
        <w:t xml:space="preserve">Er kan maar </w:t>
      </w:r>
      <w:proofErr w:type="spellStart"/>
      <w:r>
        <w:rPr>
          <w:sz w:val="24"/>
          <w:szCs w:val="24"/>
          <w:lang w:val="en-GB"/>
        </w:rPr>
        <w:t>één</w:t>
      </w:r>
      <w:proofErr w:type="spellEnd"/>
      <w:r>
        <w:rPr>
          <w:sz w:val="24"/>
          <w:szCs w:val="24"/>
          <w:lang w:val="en-GB"/>
        </w:rPr>
        <w:t xml:space="preserve"> </w:t>
      </w:r>
      <w:proofErr w:type="spellStart"/>
      <w:r>
        <w:rPr>
          <w:sz w:val="24"/>
          <w:szCs w:val="24"/>
          <w:lang w:val="en-GB"/>
        </w:rPr>
        <w:t>kortingscode</w:t>
      </w:r>
      <w:proofErr w:type="spellEnd"/>
      <w:r>
        <w:rPr>
          <w:sz w:val="24"/>
          <w:szCs w:val="24"/>
          <w:lang w:val="en-GB"/>
        </w:rPr>
        <w:t xml:space="preserve"> op </w:t>
      </w:r>
      <w:proofErr w:type="spellStart"/>
      <w:r>
        <w:rPr>
          <w:sz w:val="24"/>
          <w:szCs w:val="24"/>
          <w:lang w:val="en-GB"/>
        </w:rPr>
        <w:t>één</w:t>
      </w:r>
      <w:proofErr w:type="spellEnd"/>
      <w:r>
        <w:rPr>
          <w:sz w:val="24"/>
          <w:szCs w:val="24"/>
          <w:lang w:val="en-GB"/>
        </w:rPr>
        <w:t xml:space="preserve"> </w:t>
      </w:r>
      <w:proofErr w:type="spellStart"/>
      <w:r>
        <w:rPr>
          <w:sz w:val="24"/>
          <w:szCs w:val="24"/>
          <w:lang w:val="en-GB"/>
        </w:rPr>
        <w:t>bestelling</w:t>
      </w:r>
      <w:proofErr w:type="spellEnd"/>
      <w:r>
        <w:rPr>
          <w:sz w:val="24"/>
          <w:szCs w:val="24"/>
          <w:lang w:val="en-GB"/>
        </w:rPr>
        <w:t xml:space="preserve"> </w:t>
      </w:r>
      <w:proofErr w:type="spellStart"/>
      <w:r>
        <w:rPr>
          <w:sz w:val="24"/>
          <w:szCs w:val="24"/>
          <w:lang w:val="en-GB"/>
        </w:rPr>
        <w:t>worden</w:t>
      </w:r>
      <w:proofErr w:type="spellEnd"/>
      <w:r>
        <w:rPr>
          <w:sz w:val="24"/>
          <w:szCs w:val="24"/>
          <w:lang w:val="en-GB"/>
        </w:rPr>
        <w:t xml:space="preserve"> </w:t>
      </w:r>
      <w:proofErr w:type="spellStart"/>
      <w:r>
        <w:rPr>
          <w:sz w:val="24"/>
          <w:szCs w:val="24"/>
          <w:lang w:val="en-GB"/>
        </w:rPr>
        <w:t>gebruikt</w:t>
      </w:r>
      <w:proofErr w:type="spellEnd"/>
      <w:r>
        <w:rPr>
          <w:sz w:val="24"/>
          <w:szCs w:val="24"/>
          <w:lang w:val="en-GB"/>
        </w:rPr>
        <w:t>.</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5BEA1B7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575C0381" w:rsidR="00850BF1" w:rsidRPr="002F4B36" w:rsidRDefault="00850BF1" w:rsidP="002F4B36">
      <w:pPr>
        <w:rPr>
          <w:sz w:val="24"/>
          <w:szCs w:val="24"/>
        </w:rPr>
      </w:pPr>
      <w:r>
        <w:rPr>
          <w:sz w:val="24"/>
          <w:szCs w:val="24"/>
        </w:rPr>
        <w:t xml:space="preserve">Zodra de kortingscode is ingevuld zal er een melding komen van dat hij is ingevuld en of het een correcte of </w:t>
      </w:r>
      <w:r w:rsidR="0017391A">
        <w:rPr>
          <w:sz w:val="24"/>
          <w:szCs w:val="24"/>
        </w:rPr>
        <w:t>i</w:t>
      </w:r>
      <w:r>
        <w:rPr>
          <w:sz w:val="24"/>
          <w:szCs w:val="24"/>
        </w:rPr>
        <w:t>ncorrecte c</w:t>
      </w:r>
      <w:r w:rsidR="00CD5C79">
        <w:rPr>
          <w:sz w:val="24"/>
          <w:szCs w:val="24"/>
        </w:rPr>
        <w:t>ode is.</w:t>
      </w:r>
    </w:p>
    <w:sectPr w:rsidR="00850BF1" w:rsidRPr="002F4B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540A6" w14:textId="77777777" w:rsidR="008956EE" w:rsidRDefault="008956EE" w:rsidP="00850BF1">
      <w:pPr>
        <w:spacing w:line="240" w:lineRule="auto"/>
      </w:pPr>
      <w:r>
        <w:separator/>
      </w:r>
    </w:p>
  </w:endnote>
  <w:endnote w:type="continuationSeparator" w:id="0">
    <w:p w14:paraId="44746B59" w14:textId="77777777" w:rsidR="008956EE" w:rsidRDefault="008956EE"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8BCFB" w14:textId="77777777" w:rsidR="008956EE" w:rsidRDefault="008956EE" w:rsidP="00850BF1">
      <w:pPr>
        <w:spacing w:line="240" w:lineRule="auto"/>
      </w:pPr>
      <w:r>
        <w:separator/>
      </w:r>
    </w:p>
  </w:footnote>
  <w:footnote w:type="continuationSeparator" w:id="0">
    <w:p w14:paraId="32B7B531" w14:textId="77777777" w:rsidR="008956EE" w:rsidRDefault="008956EE"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2"/>
  </w:num>
  <w:num w:numId="2" w16cid:durableId="763500008">
    <w:abstractNumId w:val="3"/>
  </w:num>
  <w:num w:numId="3" w16cid:durableId="1265773331">
    <w:abstractNumId w:val="11"/>
  </w:num>
  <w:num w:numId="4" w16cid:durableId="1029449899">
    <w:abstractNumId w:val="16"/>
  </w:num>
  <w:num w:numId="5" w16cid:durableId="1184244622">
    <w:abstractNumId w:val="8"/>
  </w:num>
  <w:num w:numId="6" w16cid:durableId="2082366222">
    <w:abstractNumId w:val="17"/>
  </w:num>
  <w:num w:numId="7" w16cid:durableId="2017806169">
    <w:abstractNumId w:val="18"/>
  </w:num>
  <w:num w:numId="8" w16cid:durableId="1856995079">
    <w:abstractNumId w:val="4"/>
  </w:num>
  <w:num w:numId="9" w16cid:durableId="1659454823">
    <w:abstractNumId w:val="9"/>
  </w:num>
  <w:num w:numId="10" w16cid:durableId="1835953436">
    <w:abstractNumId w:val="2"/>
  </w:num>
  <w:num w:numId="11" w16cid:durableId="849225254">
    <w:abstractNumId w:val="12"/>
  </w:num>
  <w:num w:numId="12" w16cid:durableId="474105315">
    <w:abstractNumId w:val="13"/>
  </w:num>
  <w:num w:numId="13" w16cid:durableId="1831872547">
    <w:abstractNumId w:val="20"/>
  </w:num>
  <w:num w:numId="14" w16cid:durableId="82459522">
    <w:abstractNumId w:val="10"/>
  </w:num>
  <w:num w:numId="15" w16cid:durableId="1013381">
    <w:abstractNumId w:val="15"/>
  </w:num>
  <w:num w:numId="16" w16cid:durableId="1428883609">
    <w:abstractNumId w:val="0"/>
  </w:num>
  <w:num w:numId="17" w16cid:durableId="446117533">
    <w:abstractNumId w:val="19"/>
  </w:num>
  <w:num w:numId="18" w16cid:durableId="1593011738">
    <w:abstractNumId w:val="7"/>
  </w:num>
  <w:num w:numId="19" w16cid:durableId="1247226798">
    <w:abstractNumId w:val="23"/>
  </w:num>
  <w:num w:numId="20" w16cid:durableId="1495760180">
    <w:abstractNumId w:val="6"/>
  </w:num>
  <w:num w:numId="21" w16cid:durableId="254705549">
    <w:abstractNumId w:val="14"/>
  </w:num>
  <w:num w:numId="22" w16cid:durableId="1345202743">
    <w:abstractNumId w:val="1"/>
  </w:num>
  <w:num w:numId="23" w16cid:durableId="1806194707">
    <w:abstractNumId w:val="21"/>
  </w:num>
  <w:num w:numId="24" w16cid:durableId="15814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17391A"/>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2773C"/>
    <w:rsid w:val="00544C0E"/>
    <w:rsid w:val="00550488"/>
    <w:rsid w:val="00561918"/>
    <w:rsid w:val="00563D4D"/>
    <w:rsid w:val="005B592F"/>
    <w:rsid w:val="005B7793"/>
    <w:rsid w:val="00615F90"/>
    <w:rsid w:val="006204E0"/>
    <w:rsid w:val="00684137"/>
    <w:rsid w:val="00691F7D"/>
    <w:rsid w:val="006A5D95"/>
    <w:rsid w:val="006A6704"/>
    <w:rsid w:val="006E742B"/>
    <w:rsid w:val="00750807"/>
    <w:rsid w:val="00756E8A"/>
    <w:rsid w:val="00763B3F"/>
    <w:rsid w:val="00766B72"/>
    <w:rsid w:val="0077341C"/>
    <w:rsid w:val="007C3A32"/>
    <w:rsid w:val="007E5A47"/>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6EC6"/>
    <w:rsid w:val="00AA2A41"/>
    <w:rsid w:val="00AD2CC0"/>
    <w:rsid w:val="00AD6F85"/>
    <w:rsid w:val="00B52448"/>
    <w:rsid w:val="00B83E45"/>
    <w:rsid w:val="00B84AA9"/>
    <w:rsid w:val="00BA5AEE"/>
    <w:rsid w:val="00BE1745"/>
    <w:rsid w:val="00BE4D70"/>
    <w:rsid w:val="00C13782"/>
    <w:rsid w:val="00C3345E"/>
    <w:rsid w:val="00C85A47"/>
    <w:rsid w:val="00CC5B68"/>
    <w:rsid w:val="00CD3DB7"/>
    <w:rsid w:val="00CD5C79"/>
    <w:rsid w:val="00D0036E"/>
    <w:rsid w:val="00D91E89"/>
    <w:rsid w:val="00DA7C87"/>
    <w:rsid w:val="00E11BD6"/>
    <w:rsid w:val="00E134FB"/>
    <w:rsid w:val="00E63672"/>
    <w:rsid w:val="00E93363"/>
    <w:rsid w:val="00ED0953"/>
    <w:rsid w:val="00EE5F54"/>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5262</TotalTime>
  <Pages>1</Pages>
  <Words>1832</Words>
  <Characters>10448</Characters>
  <Application>Microsoft Office Word</Application>
  <DocSecurity>0</DocSecurity>
  <Lines>87</Lines>
  <Paragraphs>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Luuk Spaans (student)</cp:lastModifiedBy>
  <cp:revision>34</cp:revision>
  <dcterms:created xsi:type="dcterms:W3CDTF">2023-11-22T21:05:00Z</dcterms:created>
  <dcterms:modified xsi:type="dcterms:W3CDTF">2023-12-13T09:07:00Z</dcterms:modified>
</cp:coreProperties>
</file>